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5333F" w:rsidRDefault="0005333F" w:rsidP="00BC4640">
      <w:pPr>
        <w:spacing w:line="480" w:lineRule="auto"/>
        <w:rPr>
          <w:rFonts w:ascii="Times New Roman" w:hAnsi="Times New Roman" w:cs="Times New Roman"/>
          <w:sz w:val="24"/>
          <w:szCs w:val="24"/>
        </w:rPr>
      </w:pPr>
      <w:bookmarkStart w:id="0" w:name="_GoBack"/>
      <w:bookmarkEnd w:id="0"/>
      <w:r>
        <w:rPr>
          <w:rFonts w:ascii="Times New Roman" w:hAnsi="Times New Roman" w:cs="Times New Roman"/>
          <w:sz w:val="24"/>
          <w:szCs w:val="24"/>
        </w:rPr>
        <w:t>Student’s Name</w:t>
      </w:r>
    </w:p>
    <w:p w:rsidR="0005333F" w:rsidRDefault="0005333F" w:rsidP="00BC4640">
      <w:pPr>
        <w:spacing w:line="480" w:lineRule="auto"/>
        <w:rPr>
          <w:rFonts w:ascii="Times New Roman" w:hAnsi="Times New Roman" w:cs="Times New Roman"/>
          <w:sz w:val="24"/>
          <w:szCs w:val="24"/>
        </w:rPr>
      </w:pPr>
      <w:r>
        <w:rPr>
          <w:rFonts w:ascii="Times New Roman" w:hAnsi="Times New Roman" w:cs="Times New Roman"/>
          <w:sz w:val="24"/>
          <w:szCs w:val="24"/>
        </w:rPr>
        <w:t>Professor’s Name</w:t>
      </w:r>
    </w:p>
    <w:p w:rsidR="0005333F" w:rsidRDefault="0005333F" w:rsidP="00BC4640">
      <w:pPr>
        <w:spacing w:line="480" w:lineRule="auto"/>
        <w:rPr>
          <w:rFonts w:ascii="Times New Roman" w:hAnsi="Times New Roman" w:cs="Times New Roman"/>
          <w:sz w:val="24"/>
          <w:szCs w:val="24"/>
        </w:rPr>
      </w:pPr>
      <w:r>
        <w:rPr>
          <w:rFonts w:ascii="Times New Roman" w:hAnsi="Times New Roman" w:cs="Times New Roman"/>
          <w:sz w:val="24"/>
          <w:szCs w:val="24"/>
        </w:rPr>
        <w:t>Course</w:t>
      </w:r>
    </w:p>
    <w:p w:rsidR="0005333F" w:rsidRDefault="0005333F" w:rsidP="00BC4640">
      <w:pPr>
        <w:spacing w:line="480" w:lineRule="auto"/>
        <w:rPr>
          <w:rFonts w:ascii="Times New Roman" w:hAnsi="Times New Roman" w:cs="Times New Roman"/>
          <w:sz w:val="24"/>
          <w:szCs w:val="24"/>
        </w:rPr>
      </w:pPr>
      <w:r>
        <w:rPr>
          <w:rFonts w:ascii="Times New Roman" w:hAnsi="Times New Roman" w:cs="Times New Roman"/>
          <w:sz w:val="24"/>
          <w:szCs w:val="24"/>
        </w:rPr>
        <w:t>Date</w:t>
      </w:r>
    </w:p>
    <w:p w:rsidR="003B296F" w:rsidRPr="008D7B9F" w:rsidRDefault="003B296F" w:rsidP="008D7B9F">
      <w:pPr>
        <w:spacing w:line="480" w:lineRule="auto"/>
        <w:jc w:val="center"/>
        <w:rPr>
          <w:rFonts w:ascii="Times New Roman" w:hAnsi="Times New Roman" w:cs="Times New Roman"/>
          <w:b/>
          <w:sz w:val="24"/>
          <w:szCs w:val="24"/>
        </w:rPr>
      </w:pPr>
      <w:r w:rsidRPr="008D7B9F">
        <w:rPr>
          <w:rFonts w:ascii="Times New Roman" w:hAnsi="Times New Roman" w:cs="Times New Roman"/>
          <w:b/>
          <w:sz w:val="24"/>
          <w:szCs w:val="24"/>
        </w:rPr>
        <w:t>WATER AS A SOURCE OF ENERGY</w:t>
      </w:r>
    </w:p>
    <w:p w:rsidR="003B296F" w:rsidRPr="006A6CA7" w:rsidRDefault="003B296F" w:rsidP="003B296F">
      <w:pPr>
        <w:spacing w:line="480" w:lineRule="auto"/>
        <w:rPr>
          <w:rFonts w:ascii="Times New Roman" w:hAnsi="Times New Roman" w:cs="Times New Roman"/>
          <w:b/>
          <w:sz w:val="24"/>
          <w:szCs w:val="24"/>
        </w:rPr>
      </w:pPr>
      <w:r w:rsidRPr="006A6CA7">
        <w:rPr>
          <w:rFonts w:ascii="Times New Roman" w:hAnsi="Times New Roman" w:cs="Times New Roman"/>
          <w:b/>
          <w:sz w:val="24"/>
          <w:szCs w:val="24"/>
        </w:rPr>
        <w:t>Introduction</w:t>
      </w:r>
    </w:p>
    <w:p w:rsidR="003B296F" w:rsidRPr="003B296F" w:rsidRDefault="003B296F" w:rsidP="003B296F">
      <w:pPr>
        <w:spacing w:line="480" w:lineRule="auto"/>
        <w:rPr>
          <w:rFonts w:ascii="Times New Roman" w:hAnsi="Times New Roman" w:cs="Times New Roman"/>
          <w:sz w:val="24"/>
          <w:szCs w:val="24"/>
        </w:rPr>
      </w:pPr>
      <w:r w:rsidRPr="003B296F">
        <w:rPr>
          <w:rFonts w:ascii="Times New Roman" w:hAnsi="Times New Roman" w:cs="Times New Roman"/>
          <w:sz w:val="24"/>
          <w:szCs w:val="24"/>
        </w:rPr>
        <w:t xml:space="preserve">For many decades water has been used as the major source of energy all over the world. The energy resources in water emerge from the hydroelectric potential of rivers and lakes as well as oceans with their varying energy forms. Additionally, saline water through energy technology has also been used as a perfect energy source (Hari Srinivas, Para 1). </w:t>
      </w:r>
    </w:p>
    <w:p w:rsidR="003B296F" w:rsidRPr="006A6CA7" w:rsidRDefault="003B296F" w:rsidP="003B296F">
      <w:pPr>
        <w:spacing w:line="480" w:lineRule="auto"/>
        <w:rPr>
          <w:rFonts w:ascii="Times New Roman" w:hAnsi="Times New Roman" w:cs="Times New Roman"/>
          <w:b/>
          <w:sz w:val="24"/>
          <w:szCs w:val="24"/>
        </w:rPr>
      </w:pPr>
      <w:r w:rsidRPr="006A6CA7">
        <w:rPr>
          <w:rFonts w:ascii="Times New Roman" w:hAnsi="Times New Roman" w:cs="Times New Roman"/>
          <w:b/>
          <w:sz w:val="24"/>
          <w:szCs w:val="24"/>
        </w:rPr>
        <w:t>Hydroelectric power</w:t>
      </w:r>
    </w:p>
    <w:p w:rsidR="003B296F" w:rsidRPr="003B296F" w:rsidRDefault="003B296F" w:rsidP="003B296F">
      <w:pPr>
        <w:spacing w:line="480" w:lineRule="auto"/>
        <w:rPr>
          <w:rFonts w:ascii="Times New Roman" w:hAnsi="Times New Roman" w:cs="Times New Roman"/>
          <w:sz w:val="24"/>
          <w:szCs w:val="24"/>
        </w:rPr>
      </w:pPr>
      <w:r w:rsidRPr="003B296F">
        <w:rPr>
          <w:rFonts w:ascii="Times New Roman" w:hAnsi="Times New Roman" w:cs="Times New Roman"/>
          <w:sz w:val="24"/>
          <w:szCs w:val="24"/>
        </w:rPr>
        <w:t xml:space="preserve">    Hydroelectric power or hydropower from lakes and rivers utilizes kinetic energy which is gained by water when it is dropping from an elevated point. The water in lakes and other reservoir is moved via turbines and generators for electricity production. Since the invention of electricity hydropower has been a staple source of energy and continues to be used all over the world up to date. For instance, in America hydropower is the main and largest source of energy for electricity production. Specifically, Morgantown is a good example of areas where hydropower has been used as an energy source. Monongahela River in this town serves the state in several ways due to its recreational capabilities, potable water, and commercial navigation. As a source of energy, the river is used by Northeast Natural Energy as a direct energy source and </w:t>
      </w:r>
      <w:r w:rsidRPr="003B296F">
        <w:rPr>
          <w:rFonts w:ascii="Times New Roman" w:hAnsi="Times New Roman" w:cs="Times New Roman"/>
          <w:sz w:val="24"/>
          <w:szCs w:val="24"/>
        </w:rPr>
        <w:lastRenderedPageBreak/>
        <w:t xml:space="preserve">also as an indirect source that feeds the four wells that the company drilled near the river (Duane Nichols, Para 16). </w:t>
      </w:r>
    </w:p>
    <w:p w:rsidR="003B296F" w:rsidRPr="006A6CA7" w:rsidRDefault="003B296F" w:rsidP="003B296F">
      <w:pPr>
        <w:spacing w:line="480" w:lineRule="auto"/>
        <w:rPr>
          <w:rFonts w:ascii="Times New Roman" w:hAnsi="Times New Roman" w:cs="Times New Roman"/>
          <w:b/>
          <w:sz w:val="24"/>
          <w:szCs w:val="24"/>
        </w:rPr>
      </w:pPr>
      <w:r w:rsidRPr="006A6CA7">
        <w:rPr>
          <w:rFonts w:ascii="Times New Roman" w:hAnsi="Times New Roman" w:cs="Times New Roman"/>
          <w:b/>
          <w:sz w:val="24"/>
          <w:szCs w:val="24"/>
        </w:rPr>
        <w:t>Conclusion</w:t>
      </w:r>
    </w:p>
    <w:p w:rsidR="008B07E8" w:rsidRDefault="003B296F" w:rsidP="003B296F">
      <w:pPr>
        <w:spacing w:line="480" w:lineRule="auto"/>
        <w:rPr>
          <w:rFonts w:ascii="Times New Roman" w:hAnsi="Times New Roman" w:cs="Times New Roman"/>
          <w:sz w:val="24"/>
          <w:szCs w:val="24"/>
        </w:rPr>
      </w:pPr>
      <w:r w:rsidRPr="003B296F">
        <w:rPr>
          <w:rFonts w:ascii="Times New Roman" w:hAnsi="Times New Roman" w:cs="Times New Roman"/>
          <w:sz w:val="24"/>
          <w:szCs w:val="24"/>
        </w:rPr>
        <w:t xml:space="preserve">    Although hydropower has been used for decades as a staple energy source, only a small portion of it is slated for power development. Additionally, water sources such as rivers and lakes are generally established and managed as community water supplies and as mechanisms for flood control and secondary as a power source. As such, the hydro development potential of these reservoirs is lowered. To solve the issue, regulatory and legal barriers should be considered in every major hydropower project.</w:t>
      </w:r>
    </w:p>
    <w:p w:rsidR="008B07E8" w:rsidRDefault="008B07E8" w:rsidP="00BC4640">
      <w:pPr>
        <w:spacing w:line="480" w:lineRule="auto"/>
        <w:rPr>
          <w:rFonts w:ascii="Times New Roman" w:hAnsi="Times New Roman" w:cs="Times New Roman"/>
          <w:sz w:val="24"/>
          <w:szCs w:val="24"/>
        </w:rPr>
      </w:pPr>
    </w:p>
    <w:p w:rsidR="008B07E8" w:rsidRDefault="008B07E8" w:rsidP="00BC4640">
      <w:pPr>
        <w:spacing w:line="480" w:lineRule="auto"/>
        <w:rPr>
          <w:rFonts w:ascii="Times New Roman" w:hAnsi="Times New Roman" w:cs="Times New Roman"/>
          <w:sz w:val="24"/>
          <w:szCs w:val="24"/>
        </w:rPr>
      </w:pPr>
    </w:p>
    <w:p w:rsidR="008B07E8" w:rsidRDefault="008B07E8" w:rsidP="00BC4640">
      <w:pPr>
        <w:spacing w:line="480" w:lineRule="auto"/>
        <w:rPr>
          <w:rFonts w:ascii="Times New Roman" w:hAnsi="Times New Roman" w:cs="Times New Roman"/>
          <w:sz w:val="24"/>
          <w:szCs w:val="24"/>
        </w:rPr>
      </w:pPr>
    </w:p>
    <w:p w:rsidR="008B07E8" w:rsidRDefault="008B07E8" w:rsidP="00BC4640">
      <w:pPr>
        <w:spacing w:line="480" w:lineRule="auto"/>
        <w:rPr>
          <w:rFonts w:ascii="Times New Roman" w:hAnsi="Times New Roman" w:cs="Times New Roman"/>
          <w:sz w:val="24"/>
          <w:szCs w:val="24"/>
        </w:rPr>
      </w:pPr>
    </w:p>
    <w:p w:rsidR="008B07E8" w:rsidRDefault="008B07E8" w:rsidP="00BC4640">
      <w:pPr>
        <w:spacing w:line="480" w:lineRule="auto"/>
        <w:rPr>
          <w:rFonts w:ascii="Times New Roman" w:hAnsi="Times New Roman" w:cs="Times New Roman"/>
          <w:sz w:val="24"/>
          <w:szCs w:val="24"/>
        </w:rPr>
      </w:pPr>
    </w:p>
    <w:p w:rsidR="008B07E8" w:rsidRDefault="008B07E8" w:rsidP="00BC4640">
      <w:pPr>
        <w:spacing w:line="480" w:lineRule="auto"/>
        <w:rPr>
          <w:rFonts w:ascii="Times New Roman" w:hAnsi="Times New Roman" w:cs="Times New Roman"/>
          <w:sz w:val="24"/>
          <w:szCs w:val="24"/>
        </w:rPr>
      </w:pPr>
    </w:p>
    <w:p w:rsidR="008B07E8" w:rsidRDefault="008B07E8" w:rsidP="00BC4640">
      <w:pPr>
        <w:spacing w:line="480" w:lineRule="auto"/>
        <w:rPr>
          <w:rFonts w:ascii="Times New Roman" w:hAnsi="Times New Roman" w:cs="Times New Roman"/>
          <w:sz w:val="24"/>
          <w:szCs w:val="24"/>
        </w:rPr>
      </w:pPr>
    </w:p>
    <w:p w:rsidR="008B07E8" w:rsidRDefault="008B07E8" w:rsidP="00BC4640">
      <w:pPr>
        <w:spacing w:line="480" w:lineRule="auto"/>
        <w:rPr>
          <w:rFonts w:ascii="Times New Roman" w:hAnsi="Times New Roman" w:cs="Times New Roman"/>
          <w:sz w:val="24"/>
          <w:szCs w:val="24"/>
        </w:rPr>
      </w:pPr>
    </w:p>
    <w:p w:rsidR="00CD265E" w:rsidRDefault="00CD265E" w:rsidP="00CD265E">
      <w:pPr>
        <w:spacing w:line="480" w:lineRule="auto"/>
        <w:rPr>
          <w:rFonts w:ascii="Times New Roman" w:hAnsi="Times New Roman" w:cs="Times New Roman"/>
          <w:sz w:val="24"/>
          <w:szCs w:val="24"/>
        </w:rPr>
      </w:pPr>
    </w:p>
    <w:p w:rsidR="003B296F" w:rsidRDefault="003B296F" w:rsidP="00CD265E">
      <w:pPr>
        <w:spacing w:line="480" w:lineRule="auto"/>
        <w:jc w:val="center"/>
        <w:rPr>
          <w:rFonts w:ascii="Times New Roman" w:hAnsi="Times New Roman" w:cs="Times New Roman"/>
          <w:b/>
          <w:sz w:val="24"/>
          <w:szCs w:val="24"/>
        </w:rPr>
      </w:pPr>
    </w:p>
    <w:p w:rsidR="008B07E8" w:rsidRDefault="008B07E8" w:rsidP="00CD265E">
      <w:pPr>
        <w:spacing w:line="480" w:lineRule="auto"/>
        <w:jc w:val="center"/>
        <w:rPr>
          <w:rFonts w:ascii="Times New Roman" w:hAnsi="Times New Roman" w:cs="Times New Roman"/>
          <w:b/>
          <w:sz w:val="24"/>
          <w:szCs w:val="24"/>
        </w:rPr>
      </w:pPr>
      <w:r w:rsidRPr="008B07E8">
        <w:rPr>
          <w:rFonts w:ascii="Times New Roman" w:hAnsi="Times New Roman" w:cs="Times New Roman"/>
          <w:b/>
          <w:sz w:val="24"/>
          <w:szCs w:val="24"/>
        </w:rPr>
        <w:t>Works Cited</w:t>
      </w:r>
    </w:p>
    <w:p w:rsidR="00CD265E" w:rsidRDefault="00CD265E" w:rsidP="00CD265E">
      <w:pPr>
        <w:spacing w:line="480" w:lineRule="auto"/>
        <w:rPr>
          <w:rFonts w:ascii="Times New Roman" w:hAnsi="Times New Roman" w:cs="Times New Roman"/>
          <w:sz w:val="24"/>
          <w:szCs w:val="24"/>
        </w:rPr>
      </w:pPr>
      <w:r w:rsidRPr="008B07E8">
        <w:rPr>
          <w:rFonts w:ascii="Times New Roman" w:hAnsi="Times New Roman" w:cs="Times New Roman"/>
          <w:sz w:val="24"/>
          <w:szCs w:val="24"/>
        </w:rPr>
        <w:t xml:space="preserve">Duane Nichols. “Water Supply from Morgantown Utility Board Considered safe.” (2016). </w:t>
      </w:r>
    </w:p>
    <w:p w:rsidR="00CD265E" w:rsidRPr="00CD265E" w:rsidRDefault="00CD265E" w:rsidP="00CD265E">
      <w:pPr>
        <w:spacing w:line="480" w:lineRule="auto"/>
        <w:ind w:left="720" w:hanging="720"/>
        <w:rPr>
          <w:rFonts w:ascii="Times New Roman" w:hAnsi="Times New Roman" w:cs="Times New Roman"/>
          <w:bCs/>
          <w:sz w:val="24"/>
          <w:szCs w:val="24"/>
        </w:rPr>
      </w:pPr>
      <w:r w:rsidRPr="00CD265E">
        <w:rPr>
          <w:rFonts w:ascii="Times New Roman" w:hAnsi="Times New Roman" w:cs="Times New Roman"/>
          <w:bCs/>
          <w:iCs/>
          <w:sz w:val="24"/>
          <w:szCs w:val="24"/>
        </w:rPr>
        <w:t>Hari Srinivas.</w:t>
      </w:r>
      <w:r>
        <w:rPr>
          <w:rFonts w:ascii="Times New Roman" w:hAnsi="Times New Roman" w:cs="Times New Roman"/>
          <w:bCs/>
          <w:i/>
          <w:iCs/>
          <w:sz w:val="24"/>
          <w:szCs w:val="24"/>
        </w:rPr>
        <w:t xml:space="preserve"> </w:t>
      </w:r>
      <w:r w:rsidRPr="00CD265E">
        <w:rPr>
          <w:rFonts w:ascii="Times New Roman" w:hAnsi="Times New Roman" w:cs="Times New Roman"/>
          <w:bCs/>
          <w:sz w:val="24"/>
          <w:szCs w:val="24"/>
        </w:rPr>
        <w:t xml:space="preserve">Water as an Energy Source </w:t>
      </w:r>
      <w:r w:rsidRPr="00CD265E">
        <w:rPr>
          <w:rFonts w:ascii="Times New Roman" w:hAnsi="Times New Roman" w:cs="Times New Roman"/>
          <w:bCs/>
          <w:iCs/>
          <w:sz w:val="24"/>
          <w:szCs w:val="24"/>
        </w:rPr>
        <w:t>Wave, Tide and Hydroelectric Energy</w:t>
      </w:r>
      <w:r>
        <w:rPr>
          <w:rFonts w:ascii="Times New Roman" w:hAnsi="Times New Roman" w:cs="Times New Roman"/>
          <w:bCs/>
          <w:iCs/>
          <w:sz w:val="24"/>
          <w:szCs w:val="24"/>
        </w:rPr>
        <w:t xml:space="preserve">. Retrieved from: </w:t>
      </w:r>
      <w:r w:rsidRPr="00CD265E">
        <w:rPr>
          <w:rFonts w:ascii="Times New Roman" w:hAnsi="Times New Roman" w:cs="Times New Roman"/>
          <w:bCs/>
          <w:iCs/>
          <w:sz w:val="24"/>
          <w:szCs w:val="24"/>
        </w:rPr>
        <w:t>https://www.gdrc.org/uem/energy/water-energy.html</w:t>
      </w:r>
    </w:p>
    <w:p w:rsidR="008B07E8" w:rsidRPr="008B07E8" w:rsidRDefault="008B07E8" w:rsidP="008B07E8">
      <w:pPr>
        <w:spacing w:line="480" w:lineRule="auto"/>
        <w:rPr>
          <w:rFonts w:ascii="Times New Roman" w:hAnsi="Times New Roman" w:cs="Times New Roman"/>
          <w:sz w:val="24"/>
          <w:szCs w:val="24"/>
        </w:rPr>
      </w:pPr>
    </w:p>
    <w:p w:rsidR="008B07E8" w:rsidRPr="008B07E8" w:rsidRDefault="008B07E8" w:rsidP="008B07E8">
      <w:pPr>
        <w:spacing w:line="480" w:lineRule="auto"/>
        <w:rPr>
          <w:rFonts w:ascii="Times New Roman" w:hAnsi="Times New Roman" w:cs="Times New Roman"/>
          <w:sz w:val="24"/>
          <w:szCs w:val="24"/>
        </w:rPr>
      </w:pPr>
    </w:p>
    <w:p w:rsidR="00BC4640" w:rsidRPr="00BC4640" w:rsidRDefault="00BC4640" w:rsidP="00BC4640">
      <w:pPr>
        <w:spacing w:line="480" w:lineRule="auto"/>
        <w:rPr>
          <w:rFonts w:ascii="Times New Roman" w:hAnsi="Times New Roman" w:cs="Times New Roman"/>
          <w:sz w:val="24"/>
          <w:szCs w:val="24"/>
        </w:rPr>
      </w:pPr>
    </w:p>
    <w:sectPr w:rsidR="00BC4640" w:rsidRPr="00BC4640">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D1D78" w:rsidRDefault="00FD1D78" w:rsidP="0005333F">
      <w:pPr>
        <w:spacing w:after="0" w:line="240" w:lineRule="auto"/>
      </w:pPr>
      <w:r>
        <w:separator/>
      </w:r>
    </w:p>
  </w:endnote>
  <w:endnote w:type="continuationSeparator" w:id="0">
    <w:p w:rsidR="00FD1D78" w:rsidRDefault="00FD1D78" w:rsidP="000533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D1D78" w:rsidRDefault="00FD1D78" w:rsidP="0005333F">
      <w:pPr>
        <w:spacing w:after="0" w:line="240" w:lineRule="auto"/>
      </w:pPr>
      <w:r>
        <w:separator/>
      </w:r>
    </w:p>
  </w:footnote>
  <w:footnote w:type="continuationSeparator" w:id="0">
    <w:p w:rsidR="00FD1D78" w:rsidRDefault="00FD1D78" w:rsidP="0005333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5333F" w:rsidRDefault="008B07E8">
    <w:pPr>
      <w:pStyle w:val="Header"/>
      <w:jc w:val="right"/>
    </w:pPr>
    <w:r>
      <w:rPr>
        <w:rFonts w:ascii="Times New Roman" w:hAnsi="Times New Roman" w:cs="Times New Roman"/>
        <w:sz w:val="24"/>
        <w:szCs w:val="24"/>
      </w:rPr>
      <w:t xml:space="preserve">Surname </w:t>
    </w:r>
    <w:sdt>
      <w:sdtPr>
        <w:id w:val="-1161611583"/>
        <w:docPartObj>
          <w:docPartGallery w:val="Page Numbers (Top of Page)"/>
          <w:docPartUnique/>
        </w:docPartObj>
      </w:sdtPr>
      <w:sdtEndPr>
        <w:rPr>
          <w:noProof/>
        </w:rPr>
      </w:sdtEndPr>
      <w:sdtContent>
        <w:r w:rsidR="0005333F">
          <w:fldChar w:fldCharType="begin"/>
        </w:r>
        <w:r w:rsidR="0005333F">
          <w:instrText xml:space="preserve"> PAGE   \* MERGEFORMAT </w:instrText>
        </w:r>
        <w:r w:rsidR="0005333F">
          <w:fldChar w:fldCharType="separate"/>
        </w:r>
        <w:r w:rsidR="00FD1D78">
          <w:rPr>
            <w:noProof/>
          </w:rPr>
          <w:t>1</w:t>
        </w:r>
        <w:r w:rsidR="0005333F">
          <w:rPr>
            <w:noProof/>
          </w:rPr>
          <w:fldChar w:fldCharType="end"/>
        </w:r>
      </w:sdtContent>
    </w:sdt>
  </w:p>
  <w:p w:rsidR="0005333F" w:rsidRDefault="0005333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C4640"/>
    <w:rsid w:val="0005333F"/>
    <w:rsid w:val="002B634F"/>
    <w:rsid w:val="003B296F"/>
    <w:rsid w:val="006A6CA7"/>
    <w:rsid w:val="00811E4B"/>
    <w:rsid w:val="008B07E8"/>
    <w:rsid w:val="008D7B9F"/>
    <w:rsid w:val="009B0079"/>
    <w:rsid w:val="009B6EAF"/>
    <w:rsid w:val="009F28F5"/>
    <w:rsid w:val="00A051D3"/>
    <w:rsid w:val="00BC4640"/>
    <w:rsid w:val="00CD265E"/>
    <w:rsid w:val="00F92B00"/>
    <w:rsid w:val="00FD1D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4293CE0-C55A-4093-BE7A-0BD3609F6E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8B07E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5333F"/>
    <w:pPr>
      <w:tabs>
        <w:tab w:val="center" w:pos="4680"/>
        <w:tab w:val="right" w:pos="9360"/>
      </w:tabs>
      <w:spacing w:after="0" w:line="240" w:lineRule="auto"/>
    </w:pPr>
  </w:style>
  <w:style w:type="character" w:customStyle="1" w:styleId="HeaderChar">
    <w:name w:val="Header Char"/>
    <w:basedOn w:val="DefaultParagraphFont"/>
    <w:link w:val="Header"/>
    <w:uiPriority w:val="99"/>
    <w:rsid w:val="0005333F"/>
  </w:style>
  <w:style w:type="paragraph" w:styleId="Footer">
    <w:name w:val="footer"/>
    <w:basedOn w:val="Normal"/>
    <w:link w:val="FooterChar"/>
    <w:uiPriority w:val="99"/>
    <w:unhideWhenUsed/>
    <w:rsid w:val="0005333F"/>
    <w:pPr>
      <w:tabs>
        <w:tab w:val="center" w:pos="4680"/>
        <w:tab w:val="right" w:pos="9360"/>
      </w:tabs>
      <w:spacing w:after="0" w:line="240" w:lineRule="auto"/>
    </w:pPr>
  </w:style>
  <w:style w:type="character" w:customStyle="1" w:styleId="FooterChar">
    <w:name w:val="Footer Char"/>
    <w:basedOn w:val="DefaultParagraphFont"/>
    <w:link w:val="Footer"/>
    <w:uiPriority w:val="99"/>
    <w:rsid w:val="0005333F"/>
  </w:style>
  <w:style w:type="paragraph" w:styleId="BalloonText">
    <w:name w:val="Balloon Text"/>
    <w:basedOn w:val="Normal"/>
    <w:link w:val="BalloonTextChar"/>
    <w:uiPriority w:val="99"/>
    <w:semiHidden/>
    <w:unhideWhenUsed/>
    <w:rsid w:val="0005333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5333F"/>
    <w:rPr>
      <w:rFonts w:ascii="Tahoma" w:hAnsi="Tahoma" w:cs="Tahoma"/>
      <w:sz w:val="16"/>
      <w:szCs w:val="16"/>
    </w:rPr>
  </w:style>
  <w:style w:type="character" w:customStyle="1" w:styleId="Heading1Char">
    <w:name w:val="Heading 1 Char"/>
    <w:basedOn w:val="DefaultParagraphFont"/>
    <w:link w:val="Heading1"/>
    <w:uiPriority w:val="9"/>
    <w:rsid w:val="008B07E8"/>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25522483">
      <w:bodyDiv w:val="1"/>
      <w:marLeft w:val="0"/>
      <w:marRight w:val="0"/>
      <w:marTop w:val="0"/>
      <w:marBottom w:val="0"/>
      <w:divBdr>
        <w:top w:val="none" w:sz="0" w:space="0" w:color="auto"/>
        <w:left w:val="none" w:sz="0" w:space="0" w:color="auto"/>
        <w:bottom w:val="none" w:sz="0" w:space="0" w:color="auto"/>
        <w:right w:val="none" w:sz="0" w:space="0" w:color="auto"/>
      </w:divBdr>
    </w:div>
    <w:div w:id="18717253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327</Words>
  <Characters>1867</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faith</dc:creator>
  <cp:lastModifiedBy>amos kamau</cp:lastModifiedBy>
  <cp:revision>2</cp:revision>
  <dcterms:created xsi:type="dcterms:W3CDTF">2018-09-01T20:24:00Z</dcterms:created>
  <dcterms:modified xsi:type="dcterms:W3CDTF">2018-09-01T20:24:00Z</dcterms:modified>
</cp:coreProperties>
</file>